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9A9A0" w14:textId="77777777" w:rsidR="00917BD4" w:rsidRPr="0067025F" w:rsidRDefault="00917BD4" w:rsidP="00917BD4">
      <w:pPr>
        <w:spacing w:line="259" w:lineRule="auto"/>
        <w:ind w:left="2141"/>
        <w:rPr>
          <w:rFonts w:ascii="Calibri" w:hAnsi="Calibri" w:cs="Calibri"/>
          <w:sz w:val="16"/>
          <w:szCs w:val="16"/>
        </w:rPr>
      </w:pPr>
      <w:r w:rsidRPr="0067025F">
        <w:rPr>
          <w:b/>
          <w:sz w:val="36"/>
          <w:szCs w:val="16"/>
        </w:rPr>
        <w:t xml:space="preserve">ЧТУП «ТЕХНОТУРСЕРВИС» </w:t>
      </w:r>
    </w:p>
    <w:p w14:paraId="759D3DD5" w14:textId="77777777" w:rsidR="00917BD4" w:rsidRPr="0067025F" w:rsidRDefault="00917BD4" w:rsidP="00917BD4">
      <w:pPr>
        <w:spacing w:after="15" w:line="259" w:lineRule="auto"/>
        <w:ind w:right="9"/>
        <w:jc w:val="center"/>
        <w:rPr>
          <w:rFonts w:ascii="Calibri" w:hAnsi="Calibri" w:cs="Calibri"/>
          <w:sz w:val="20"/>
          <w:szCs w:val="20"/>
        </w:rPr>
      </w:pPr>
      <w:proofErr w:type="spellStart"/>
      <w:r w:rsidRPr="0067025F">
        <w:rPr>
          <w:rFonts w:ascii="Calibri" w:hAnsi="Calibri" w:cs="Calibri"/>
          <w:b/>
          <w:sz w:val="20"/>
          <w:szCs w:val="20"/>
        </w:rPr>
        <w:t>г.Минск</w:t>
      </w:r>
      <w:proofErr w:type="spellEnd"/>
      <w:r w:rsidRPr="0067025F">
        <w:rPr>
          <w:rFonts w:ascii="Calibri" w:hAnsi="Calibri" w:cs="Calibri"/>
          <w:b/>
          <w:sz w:val="20"/>
          <w:szCs w:val="20"/>
        </w:rPr>
        <w:t xml:space="preserve"> проспект Партизанский 81-509 г-</w:t>
      </w:r>
      <w:proofErr w:type="spellStart"/>
      <w:r w:rsidRPr="0067025F">
        <w:rPr>
          <w:rFonts w:ascii="Calibri" w:hAnsi="Calibri" w:cs="Calibri"/>
          <w:b/>
          <w:sz w:val="20"/>
          <w:szCs w:val="20"/>
        </w:rPr>
        <w:t>ца</w:t>
      </w:r>
      <w:proofErr w:type="spellEnd"/>
      <w:r w:rsidRPr="0067025F">
        <w:rPr>
          <w:rFonts w:ascii="Calibri" w:hAnsi="Calibri" w:cs="Calibri"/>
          <w:b/>
          <w:sz w:val="20"/>
          <w:szCs w:val="20"/>
        </w:rPr>
        <w:t xml:space="preserve"> «Турист» ст. метро Партизанская </w:t>
      </w:r>
    </w:p>
    <w:p w14:paraId="2C5A04FF" w14:textId="277B4E11" w:rsidR="00917BD4" w:rsidRPr="0067025F" w:rsidRDefault="00917BD4" w:rsidP="00917BD4">
      <w:pPr>
        <w:spacing w:after="281" w:line="259" w:lineRule="auto"/>
        <w:ind w:right="14"/>
        <w:jc w:val="center"/>
        <w:rPr>
          <w:rFonts w:ascii="Calibri" w:hAnsi="Calibri" w:cs="Calibri"/>
          <w:sz w:val="20"/>
          <w:szCs w:val="20"/>
        </w:rPr>
      </w:pPr>
      <w:r w:rsidRPr="0067025F">
        <w:rPr>
          <w:rFonts w:ascii="Calibri" w:hAnsi="Calibri" w:cs="Calibri"/>
          <w:b/>
          <w:sz w:val="20"/>
          <w:szCs w:val="20"/>
        </w:rPr>
        <w:t xml:space="preserve">Тел. 3-47-01-91, 29 6566662 е-mail:tts2000@list.ru   ,       </w:t>
      </w:r>
      <w:hyperlink r:id="rId6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http</w:t>
        </w:r>
      </w:hyperlink>
      <w:hyperlink r:id="rId7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://</w:t>
        </w:r>
      </w:hyperlink>
      <w:hyperlink r:id="rId8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www</w:t>
        </w:r>
      </w:hyperlink>
      <w:hyperlink r:id="rId9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.</w:t>
        </w:r>
      </w:hyperlink>
      <w:hyperlink r:id="rId10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technotourservice</w:t>
        </w:r>
      </w:hyperlink>
      <w:hyperlink r:id="rId11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.с</w:t>
        </w:r>
      </w:hyperlink>
      <w:hyperlink r:id="rId12">
        <w:r w:rsidRPr="0067025F">
          <w:rPr>
            <w:rFonts w:ascii="Calibri" w:hAnsi="Calibri" w:cs="Calibri"/>
            <w:b/>
            <w:sz w:val="20"/>
            <w:szCs w:val="20"/>
            <w:u w:val="single" w:color="000000"/>
          </w:rPr>
          <w:t>om</w:t>
        </w:r>
      </w:hyperlink>
      <w:hyperlink r:id="rId13">
        <w:r w:rsidRPr="0067025F">
          <w:rPr>
            <w:rFonts w:ascii="Calibri" w:hAnsi="Calibri" w:cs="Calibri"/>
            <w:sz w:val="20"/>
            <w:szCs w:val="20"/>
          </w:rPr>
          <w:t xml:space="preserve"> </w:t>
        </w:r>
      </w:hyperlink>
    </w:p>
    <w:p w14:paraId="00D91233" w14:textId="77777777" w:rsidR="0067025F" w:rsidRDefault="0067025F" w:rsidP="0067025F">
      <w:pPr>
        <w:tabs>
          <w:tab w:val="left" w:pos="10206"/>
        </w:tabs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6"/>
          <w:szCs w:val="36"/>
          <w:lang w:eastAsia="en-US"/>
        </w:rPr>
        <w:t xml:space="preserve"> </w:t>
      </w:r>
      <w:r w:rsidR="00607F4D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32"/>
          <w:szCs w:val="32"/>
        </w:rPr>
        <w:t>Гостевой дом «Сосновый двор»</w:t>
      </w:r>
    </w:p>
    <w:p w14:paraId="229BD318" w14:textId="77777777" w:rsidR="0067025F" w:rsidRPr="0067025F" w:rsidRDefault="0067025F" w:rsidP="0067025F">
      <w:pPr>
        <w:pStyle w:val="1"/>
        <w:rPr>
          <w:color w:val="auto"/>
          <w:sz w:val="22"/>
          <w:szCs w:val="22"/>
        </w:rPr>
      </w:pPr>
      <w:r>
        <w:rPr>
          <w:b/>
        </w:rPr>
        <w:t xml:space="preserve">   </w:t>
      </w:r>
      <w:r w:rsidRPr="0067025F">
        <w:rPr>
          <w:b/>
          <w:color w:val="auto"/>
          <w:sz w:val="22"/>
          <w:szCs w:val="22"/>
        </w:rPr>
        <w:t>Ольгинка</w:t>
      </w:r>
      <w:r w:rsidRPr="0067025F">
        <w:rPr>
          <w:color w:val="auto"/>
          <w:sz w:val="22"/>
          <w:szCs w:val="22"/>
        </w:rPr>
        <w:t>-один из самых живописных современных курортных поселков Большого Туапсе, расположен на берегу уютной бухты и славится красотой и развитой инфраструктурой.</w:t>
      </w:r>
    </w:p>
    <w:p w14:paraId="4EFE0BC6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color w:val="auto"/>
          <w:sz w:val="20"/>
          <w:szCs w:val="20"/>
        </w:rPr>
        <w:t xml:space="preserve">   Гостевой дом </w:t>
      </w:r>
      <w:r w:rsidRPr="0067025F">
        <w:rPr>
          <w:b/>
          <w:color w:val="auto"/>
          <w:sz w:val="20"/>
          <w:szCs w:val="20"/>
        </w:rPr>
        <w:t>«Сосновый двор»</w:t>
      </w:r>
      <w:r w:rsidRPr="0067025F">
        <w:rPr>
          <w:color w:val="auto"/>
          <w:sz w:val="20"/>
          <w:szCs w:val="20"/>
        </w:rPr>
        <w:t xml:space="preserve"> находится в центре поселка. В ландшафтный дизайн огороженной территории, на которой расположился трехэтажный корпус и объекты инфраструктуры, живописно вписались большие ветвистые сосны, создающие теневую прохладу и дарящие хвойную свежесть.</w:t>
      </w:r>
    </w:p>
    <w:p w14:paraId="031677EC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color w:val="auto"/>
          <w:sz w:val="20"/>
          <w:szCs w:val="20"/>
        </w:rPr>
        <w:t xml:space="preserve">   На территории – уютная зона для отдыха, беседка, </w:t>
      </w:r>
      <w:proofErr w:type="spellStart"/>
      <w:r w:rsidRPr="0067025F">
        <w:rPr>
          <w:color w:val="auto"/>
          <w:sz w:val="20"/>
          <w:szCs w:val="20"/>
        </w:rPr>
        <w:t>мангальная</w:t>
      </w:r>
      <w:proofErr w:type="spellEnd"/>
      <w:r w:rsidRPr="0067025F">
        <w:rPr>
          <w:color w:val="auto"/>
          <w:sz w:val="20"/>
          <w:szCs w:val="20"/>
        </w:rPr>
        <w:t xml:space="preserve"> зона, для детей-детская площадка, бассейн, качели, батут, мини автомобили. Доступен </w:t>
      </w:r>
      <w:r w:rsidRPr="0067025F">
        <w:rPr>
          <w:color w:val="auto"/>
          <w:sz w:val="20"/>
          <w:szCs w:val="20"/>
          <w:lang w:val="en-US"/>
        </w:rPr>
        <w:t>Wi</w:t>
      </w:r>
      <w:r w:rsidRPr="0067025F">
        <w:rPr>
          <w:color w:val="auto"/>
          <w:sz w:val="20"/>
          <w:szCs w:val="20"/>
        </w:rPr>
        <w:t>-</w:t>
      </w:r>
      <w:r w:rsidRPr="0067025F">
        <w:rPr>
          <w:color w:val="auto"/>
          <w:sz w:val="20"/>
          <w:szCs w:val="20"/>
          <w:lang w:val="en-US"/>
        </w:rPr>
        <w:t>Fi</w:t>
      </w:r>
      <w:r w:rsidRPr="0067025F">
        <w:rPr>
          <w:color w:val="auto"/>
          <w:sz w:val="20"/>
          <w:szCs w:val="20"/>
        </w:rPr>
        <w:t xml:space="preserve"> интернет.</w:t>
      </w:r>
    </w:p>
    <w:p w14:paraId="10035162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color w:val="auto"/>
          <w:sz w:val="20"/>
          <w:szCs w:val="20"/>
        </w:rPr>
        <w:t xml:space="preserve">    Для самостоятельного приготовления пищи- оборудованная кухня с необходимым набором посуды и уютный обеденный зал. Гости могут заказать вкуснейший шашлык, рыбу и другие блюда из тандыра у хозяина гостевого дома.</w:t>
      </w:r>
    </w:p>
    <w:p w14:paraId="6A55DC5E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b/>
          <w:color w:val="auto"/>
          <w:sz w:val="20"/>
          <w:szCs w:val="20"/>
        </w:rPr>
        <w:t xml:space="preserve">Проживание: </w:t>
      </w:r>
      <w:r w:rsidRPr="0067025F">
        <w:rPr>
          <w:color w:val="auto"/>
          <w:sz w:val="20"/>
          <w:szCs w:val="20"/>
        </w:rPr>
        <w:t xml:space="preserve">2-х и 3-х местные номера с балконом на 2 и 3 этаже и без балкона на 1 этаже. Все номера с удобствами (душ, туалет, умывальник), телевизор, холодильник, кондиционер. </w:t>
      </w:r>
    </w:p>
    <w:p w14:paraId="7AF3E2BA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b/>
          <w:color w:val="auto"/>
          <w:sz w:val="20"/>
          <w:szCs w:val="20"/>
        </w:rPr>
        <w:t>Пляж:</w:t>
      </w:r>
      <w:r w:rsidRPr="0067025F">
        <w:rPr>
          <w:color w:val="auto"/>
          <w:sz w:val="20"/>
          <w:szCs w:val="20"/>
        </w:rPr>
        <w:t xml:space="preserve"> </w:t>
      </w:r>
      <w:proofErr w:type="spellStart"/>
      <w:r w:rsidRPr="0067025F">
        <w:rPr>
          <w:color w:val="auto"/>
          <w:sz w:val="20"/>
          <w:szCs w:val="20"/>
        </w:rPr>
        <w:t>мелкогалечный</w:t>
      </w:r>
      <w:proofErr w:type="spellEnd"/>
      <w:r w:rsidRPr="0067025F">
        <w:rPr>
          <w:color w:val="auto"/>
          <w:sz w:val="20"/>
          <w:szCs w:val="20"/>
        </w:rPr>
        <w:t>, дно моря пологое, оборудованный. Ровная дорога, без спусков-подъемов, к морю займет около 10 минут по центральной аллее пансионата «Гамма».</w:t>
      </w:r>
    </w:p>
    <w:p w14:paraId="794DFEF1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b/>
          <w:color w:val="auto"/>
          <w:sz w:val="20"/>
          <w:szCs w:val="20"/>
        </w:rPr>
        <w:t xml:space="preserve">Инфраструктура: </w:t>
      </w:r>
      <w:r w:rsidRPr="0067025F">
        <w:rPr>
          <w:color w:val="auto"/>
          <w:sz w:val="20"/>
          <w:szCs w:val="20"/>
        </w:rPr>
        <w:t>до магазинов и рынка-5 минут, в шаговой доступности столовые, кафе. В поселке есть аквапарк, большая детская площадка, крокодиловая ферма, большой концертный зал, принимающий на гастроли звезд первой величины, ночные клубы, дискотеки, боулинг, рестораны. Предлагаются экскурсии- по суше, морю и «</w:t>
      </w:r>
      <w:proofErr w:type="spellStart"/>
      <w:r w:rsidRPr="0067025F">
        <w:rPr>
          <w:color w:val="auto"/>
          <w:sz w:val="20"/>
          <w:szCs w:val="20"/>
        </w:rPr>
        <w:t>активити</w:t>
      </w:r>
      <w:proofErr w:type="spellEnd"/>
      <w:r w:rsidRPr="0067025F">
        <w:rPr>
          <w:color w:val="auto"/>
          <w:sz w:val="20"/>
          <w:szCs w:val="20"/>
        </w:rPr>
        <w:t>».</w:t>
      </w:r>
    </w:p>
    <w:p w14:paraId="403A49AE" w14:textId="77777777" w:rsidR="0067025F" w:rsidRPr="0067025F" w:rsidRDefault="0067025F" w:rsidP="0067025F">
      <w:pPr>
        <w:pStyle w:val="1"/>
        <w:rPr>
          <w:color w:val="auto"/>
          <w:sz w:val="20"/>
          <w:szCs w:val="20"/>
        </w:rPr>
      </w:pPr>
      <w:r w:rsidRPr="0067025F">
        <w:rPr>
          <w:b/>
          <w:color w:val="auto"/>
          <w:sz w:val="20"/>
          <w:szCs w:val="20"/>
        </w:rPr>
        <w:t xml:space="preserve">Рекомендация: </w:t>
      </w:r>
      <w:r w:rsidRPr="0067025F">
        <w:rPr>
          <w:color w:val="auto"/>
          <w:sz w:val="20"/>
          <w:szCs w:val="20"/>
        </w:rPr>
        <w:t>прекрасный вариант отдыха семей с детьми, а также молодежи и людей постарше, ценящих живописные места и чистое море в уютной бухте.</w:t>
      </w:r>
    </w:p>
    <w:p w14:paraId="172961DE" w14:textId="77777777" w:rsidR="0067025F" w:rsidRPr="0067025F" w:rsidRDefault="0067025F" w:rsidP="0067025F">
      <w:pPr>
        <w:pStyle w:val="1"/>
        <w:rPr>
          <w:b/>
          <w:color w:val="auto"/>
          <w:sz w:val="20"/>
          <w:szCs w:val="20"/>
        </w:rPr>
      </w:pPr>
      <w:proofErr w:type="spellStart"/>
      <w:r w:rsidRPr="0067025F">
        <w:rPr>
          <w:b/>
          <w:color w:val="auto"/>
          <w:sz w:val="14"/>
          <w:szCs w:val="14"/>
        </w:rPr>
        <w:t>Поживание</w:t>
      </w:r>
      <w:proofErr w:type="spellEnd"/>
      <w:r w:rsidRPr="0067025F">
        <w:rPr>
          <w:b/>
          <w:color w:val="auto"/>
          <w:sz w:val="14"/>
          <w:szCs w:val="14"/>
        </w:rPr>
        <w:t xml:space="preserve"> (10 ночей), проезд</w:t>
      </w:r>
      <w:r w:rsidRPr="0067025F">
        <w:rPr>
          <w:b/>
          <w:color w:val="auto"/>
          <w:sz w:val="20"/>
          <w:szCs w:val="20"/>
        </w:rPr>
        <w:t xml:space="preserve">                         </w:t>
      </w:r>
      <w:r w:rsidRPr="0067025F">
        <w:rPr>
          <w:b/>
          <w:color w:val="auto"/>
          <w:sz w:val="14"/>
          <w:szCs w:val="14"/>
        </w:rPr>
        <w:t>Стоимость на одного человека, доллары</w:t>
      </w:r>
    </w:p>
    <w:tbl>
      <w:tblPr>
        <w:tblW w:w="1049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9"/>
        <w:gridCol w:w="1846"/>
        <w:gridCol w:w="1414"/>
        <w:gridCol w:w="1282"/>
        <w:gridCol w:w="1414"/>
        <w:gridCol w:w="1277"/>
        <w:gridCol w:w="1558"/>
      </w:tblGrid>
      <w:tr w:rsidR="0067025F" w:rsidRPr="0067025F" w14:paraId="7A09A352" w14:textId="77777777" w:rsidTr="00A32492">
        <w:trPr>
          <w:trHeight w:val="885"/>
        </w:trPr>
        <w:tc>
          <w:tcPr>
            <w:tcW w:w="3545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9C4A5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ГРАФИК</w:t>
            </w:r>
          </w:p>
        </w:tc>
        <w:tc>
          <w:tcPr>
            <w:tcW w:w="26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C59B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номера с удобствами без балкона, 1 этаж</w:t>
            </w:r>
          </w:p>
        </w:tc>
        <w:tc>
          <w:tcPr>
            <w:tcW w:w="26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9F20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номера с удобствами с балконом, 3 этаж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E77EE9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18"/>
                <w:szCs w:val="18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Дети до 11,99 лет на доп. месте</w:t>
            </w:r>
            <w:r w:rsidRPr="0067025F">
              <w:rPr>
                <w:rFonts w:ascii="Arial" w:hAnsi="Arial" w:cs="Arial"/>
                <w:b/>
                <w:sz w:val="18"/>
                <w:szCs w:val="18"/>
                <w:lang w:eastAsia="en-US"/>
              </w:rPr>
              <w:t xml:space="preserve"> </w:t>
            </w:r>
          </w:p>
        </w:tc>
      </w:tr>
      <w:tr w:rsidR="0067025F" w:rsidRPr="0067025F" w14:paraId="0CB9B894" w14:textId="77777777" w:rsidTr="00A32492">
        <w:trPr>
          <w:trHeight w:val="435"/>
        </w:trPr>
        <w:tc>
          <w:tcPr>
            <w:tcW w:w="3545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B7A0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50E1F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2-х местный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BA23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3-х местный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AE17D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2-х местный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9332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3-х местный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C489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18"/>
                <w:szCs w:val="18"/>
                <w:lang w:eastAsia="en-US"/>
              </w:rPr>
            </w:pPr>
          </w:p>
        </w:tc>
      </w:tr>
      <w:tr w:rsidR="0067025F" w:rsidRPr="0067025F" w14:paraId="42F81042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AB2A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03.06-17.06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5C9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08.06-22.06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F05E2D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59B7F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255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F373D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AFFBA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260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5571B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190</w:t>
            </w:r>
          </w:p>
        </w:tc>
      </w:tr>
      <w:tr w:rsidR="0067025F" w:rsidRPr="0067025F" w14:paraId="51DFCD4E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4963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13.06-27.06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34E1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18.06-02.07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E886B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855F7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260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AC468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1A6AE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265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84132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195</w:t>
            </w:r>
          </w:p>
        </w:tc>
      </w:tr>
      <w:tr w:rsidR="0067025F" w:rsidRPr="0067025F" w14:paraId="7706BE7C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192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23.06-07.07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4E121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CD762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315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23B3EE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270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E8808D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325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98854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275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3CD4E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200</w:t>
            </w:r>
          </w:p>
          <w:p w14:paraId="71C03D90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132C102C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6A0F1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92E2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28.06-12.07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0D01A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330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067D2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FC0E4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BC436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285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71EA0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4015E11C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5249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03.07-17.07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FFC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A5B12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340</w:t>
            </w:r>
          </w:p>
        </w:tc>
        <w:tc>
          <w:tcPr>
            <w:tcW w:w="12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8B2DA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285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62D73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E6AB9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290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50FD6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4AA052ED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9CBB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8C51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08.07-22.07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6E7B4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355</w:t>
            </w:r>
          </w:p>
        </w:tc>
        <w:tc>
          <w:tcPr>
            <w:tcW w:w="12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7CC7F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295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10FE86F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365</w:t>
            </w:r>
          </w:p>
        </w:tc>
        <w:tc>
          <w:tcPr>
            <w:tcW w:w="127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54A97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F6FEF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2BDDA379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A17F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13.07-27.07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6AF6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18.07-01.08</w:t>
            </w:r>
          </w:p>
        </w:tc>
        <w:tc>
          <w:tcPr>
            <w:tcW w:w="14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D3FD9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375</w:t>
            </w:r>
          </w:p>
        </w:tc>
        <w:tc>
          <w:tcPr>
            <w:tcW w:w="128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B4C81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4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6D480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385</w:t>
            </w: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71831F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315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C00DC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7D059365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52F6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23.07-06.08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9339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28.07-11.08</w:t>
            </w: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D6E0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C3605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53698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04595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E4AE7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57274C0A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4900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02.08-16.08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69D56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07.08-21.08</w:t>
            </w: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0EAD9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25EF9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65521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C0FB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C35F2D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57EC4EB8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CFDD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12.08-26.08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3E62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17.08-31.08</w:t>
            </w: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460F1A3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8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22A5A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3A9ECF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5EB578C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8A625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328CD217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4C6E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22.08-05.09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E897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14:paraId="420C915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355</w:t>
            </w:r>
          </w:p>
        </w:tc>
        <w:tc>
          <w:tcPr>
            <w:tcW w:w="1282" w:type="dxa"/>
            <w:tcBorders>
              <w:left w:val="single" w:sz="4" w:space="0" w:color="auto"/>
              <w:right w:val="single" w:sz="4" w:space="0" w:color="auto"/>
            </w:tcBorders>
          </w:tcPr>
          <w:p w14:paraId="773195A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295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14:paraId="4446B44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360</w:t>
            </w:r>
          </w:p>
        </w:tc>
        <w:tc>
          <w:tcPr>
            <w:tcW w:w="1277" w:type="dxa"/>
            <w:tcBorders>
              <w:left w:val="single" w:sz="4" w:space="0" w:color="auto"/>
              <w:right w:val="single" w:sz="4" w:space="0" w:color="auto"/>
            </w:tcBorders>
          </w:tcPr>
          <w:p w14:paraId="677E0F3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300</w:t>
            </w:r>
          </w:p>
        </w:tc>
        <w:tc>
          <w:tcPr>
            <w:tcW w:w="15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B40AB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195</w:t>
            </w:r>
          </w:p>
        </w:tc>
      </w:tr>
      <w:tr w:rsidR="0067025F" w:rsidRPr="0067025F" w14:paraId="0AD532E9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47A65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85DD1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27.08-10.09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14:paraId="37F3EEB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305</w:t>
            </w:r>
          </w:p>
        </w:tc>
        <w:tc>
          <w:tcPr>
            <w:tcW w:w="1282" w:type="dxa"/>
            <w:tcBorders>
              <w:left w:val="single" w:sz="4" w:space="0" w:color="auto"/>
              <w:right w:val="single" w:sz="4" w:space="0" w:color="auto"/>
            </w:tcBorders>
          </w:tcPr>
          <w:p w14:paraId="2418FF5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260</w:t>
            </w:r>
          </w:p>
        </w:tc>
        <w:tc>
          <w:tcPr>
            <w:tcW w:w="1414" w:type="dxa"/>
            <w:tcBorders>
              <w:left w:val="single" w:sz="4" w:space="0" w:color="auto"/>
              <w:right w:val="single" w:sz="4" w:space="0" w:color="auto"/>
            </w:tcBorders>
          </w:tcPr>
          <w:p w14:paraId="6E08ED9E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310</w:t>
            </w:r>
          </w:p>
        </w:tc>
        <w:tc>
          <w:tcPr>
            <w:tcW w:w="1277" w:type="dxa"/>
            <w:tcBorders>
              <w:left w:val="single" w:sz="4" w:space="0" w:color="auto"/>
              <w:right w:val="single" w:sz="4" w:space="0" w:color="auto"/>
            </w:tcBorders>
          </w:tcPr>
          <w:p w14:paraId="6790C301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265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795D9E7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0F340A2F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ECCC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01.09-15.09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256E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06.09-20.09</w:t>
            </w:r>
          </w:p>
        </w:tc>
        <w:tc>
          <w:tcPr>
            <w:tcW w:w="14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D3570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275</w:t>
            </w:r>
          </w:p>
        </w:tc>
        <w:tc>
          <w:tcPr>
            <w:tcW w:w="128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D7C8C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240</w:t>
            </w:r>
          </w:p>
        </w:tc>
        <w:tc>
          <w:tcPr>
            <w:tcW w:w="141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3E51E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280</w:t>
            </w:r>
          </w:p>
        </w:tc>
        <w:tc>
          <w:tcPr>
            <w:tcW w:w="127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D831E8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245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FF4CD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  <w:tr w:rsidR="0067025F" w:rsidRPr="0067025F" w14:paraId="06265AC0" w14:textId="77777777" w:rsidTr="00A32492"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76F62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11.09-25.09</w:t>
            </w:r>
          </w:p>
        </w:tc>
        <w:tc>
          <w:tcPr>
            <w:tcW w:w="1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F94A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  <w:r w:rsidRPr="0067025F">
              <w:rPr>
                <w:rFonts w:ascii="Arial" w:hAnsi="Arial" w:cs="Arial"/>
                <w:b/>
                <w:sz w:val="22"/>
                <w:szCs w:val="22"/>
                <w:lang w:eastAsia="en-US"/>
              </w:rPr>
              <w:t>16.09-30.09</w:t>
            </w: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805AEF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8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2D4E81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296FE0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B5A304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3BA499" w14:textId="77777777" w:rsidR="0067025F" w:rsidRPr="0067025F" w:rsidRDefault="0067025F" w:rsidP="00A32492">
            <w:pPr>
              <w:jc w:val="center"/>
              <w:rPr>
                <w:rFonts w:ascii="Arial" w:hAnsi="Arial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08743113" w14:textId="77777777" w:rsidR="0067025F" w:rsidRPr="0067025F" w:rsidRDefault="0067025F" w:rsidP="0067025F">
      <w:pPr>
        <w:jc w:val="center"/>
        <w:rPr>
          <w:rFonts w:ascii="Arial" w:hAnsi="Arial" w:cs="Arial"/>
          <w:b/>
          <w:iCs/>
          <w:sz w:val="22"/>
          <w:szCs w:val="22"/>
        </w:rPr>
      </w:pPr>
      <w:r w:rsidRPr="0067025F">
        <w:rPr>
          <w:rFonts w:ascii="Arial" w:hAnsi="Arial" w:cs="Arial"/>
          <w:b/>
          <w:iCs/>
          <w:sz w:val="22"/>
          <w:szCs w:val="22"/>
        </w:rPr>
        <w:t>Дети до 11,99 лет на основном месте минус 15 дол.</w:t>
      </w:r>
    </w:p>
    <w:p w14:paraId="6C8B57A7" w14:textId="77777777" w:rsidR="0067025F" w:rsidRPr="0067025F" w:rsidRDefault="0067025F" w:rsidP="0067025F">
      <w:pPr>
        <w:jc w:val="both"/>
        <w:rPr>
          <w:rFonts w:ascii="Arial" w:hAnsi="Arial" w:cs="Arial"/>
          <w:b/>
          <w:iCs/>
          <w:sz w:val="22"/>
          <w:szCs w:val="22"/>
        </w:rPr>
      </w:pPr>
      <w:r w:rsidRPr="0067025F">
        <w:rPr>
          <w:rFonts w:ascii="Arial" w:hAnsi="Arial" w:cs="Arial"/>
          <w:b/>
          <w:iCs/>
          <w:sz w:val="22"/>
          <w:szCs w:val="22"/>
        </w:rPr>
        <w:t xml:space="preserve">                         Дети до 5 лет без места с проездом – 150 дол.</w:t>
      </w:r>
    </w:p>
    <w:p w14:paraId="38AE92E3" w14:textId="77777777" w:rsidR="0067025F" w:rsidRPr="0067025F" w:rsidRDefault="0067025F" w:rsidP="0067025F">
      <w:pPr>
        <w:jc w:val="both"/>
        <w:rPr>
          <w:rFonts w:ascii="Arial" w:hAnsi="Arial" w:cs="Arial"/>
          <w:b/>
          <w:iCs/>
          <w:sz w:val="20"/>
          <w:szCs w:val="20"/>
        </w:rPr>
      </w:pPr>
      <w:r w:rsidRPr="0067025F">
        <w:rPr>
          <w:rFonts w:ascii="Arial" w:hAnsi="Arial" w:cs="Arial"/>
          <w:b/>
          <w:iCs/>
          <w:sz w:val="22"/>
          <w:szCs w:val="22"/>
        </w:rPr>
        <w:t xml:space="preserve"> </w:t>
      </w:r>
      <w:r w:rsidRPr="0067025F">
        <w:rPr>
          <w:rFonts w:ascii="Arial" w:hAnsi="Arial" w:cs="Arial"/>
          <w:b/>
          <w:iCs/>
          <w:sz w:val="20"/>
          <w:szCs w:val="20"/>
        </w:rPr>
        <w:t xml:space="preserve">В стоимость включено:                                        </w:t>
      </w:r>
    </w:p>
    <w:p w14:paraId="1C45D3A0" w14:textId="77777777" w:rsidR="0067025F" w:rsidRPr="0067025F" w:rsidRDefault="0067025F" w:rsidP="0067025F">
      <w:pPr>
        <w:numPr>
          <w:ilvl w:val="0"/>
          <w:numId w:val="6"/>
        </w:numPr>
        <w:jc w:val="both"/>
        <w:rPr>
          <w:rFonts w:ascii="Arial" w:hAnsi="Arial" w:cs="Arial"/>
          <w:sz w:val="18"/>
          <w:szCs w:val="18"/>
        </w:rPr>
      </w:pPr>
      <w:r w:rsidRPr="0067025F">
        <w:rPr>
          <w:rFonts w:ascii="Arial" w:hAnsi="Arial" w:cs="Arial"/>
          <w:sz w:val="18"/>
          <w:szCs w:val="18"/>
        </w:rPr>
        <w:t xml:space="preserve"> проезд комфортабельным автобусом</w:t>
      </w:r>
    </w:p>
    <w:p w14:paraId="3DD46DB4" w14:textId="77777777" w:rsidR="0067025F" w:rsidRPr="0067025F" w:rsidRDefault="0067025F" w:rsidP="0067025F">
      <w:pPr>
        <w:numPr>
          <w:ilvl w:val="0"/>
          <w:numId w:val="6"/>
        </w:numPr>
        <w:jc w:val="both"/>
        <w:rPr>
          <w:rFonts w:ascii="Arial" w:hAnsi="Arial" w:cs="Arial"/>
          <w:sz w:val="18"/>
          <w:szCs w:val="18"/>
        </w:rPr>
      </w:pPr>
      <w:r w:rsidRPr="0067025F">
        <w:rPr>
          <w:rFonts w:ascii="Arial" w:hAnsi="Arial" w:cs="Arial"/>
          <w:sz w:val="18"/>
          <w:szCs w:val="18"/>
        </w:rPr>
        <w:t xml:space="preserve"> услуги сопровождающего</w:t>
      </w:r>
    </w:p>
    <w:p w14:paraId="19815E4C" w14:textId="77777777" w:rsidR="0067025F" w:rsidRPr="0067025F" w:rsidRDefault="0067025F" w:rsidP="0067025F">
      <w:pPr>
        <w:numPr>
          <w:ilvl w:val="0"/>
          <w:numId w:val="6"/>
        </w:numPr>
        <w:jc w:val="both"/>
        <w:rPr>
          <w:rFonts w:ascii="Arial" w:hAnsi="Arial" w:cs="Arial"/>
          <w:sz w:val="18"/>
          <w:szCs w:val="18"/>
        </w:rPr>
      </w:pPr>
      <w:r w:rsidRPr="0067025F">
        <w:rPr>
          <w:rFonts w:ascii="Arial" w:hAnsi="Arial" w:cs="Arial"/>
          <w:sz w:val="18"/>
          <w:szCs w:val="18"/>
        </w:rPr>
        <w:t xml:space="preserve"> проживание в номерах выбранной категории</w:t>
      </w:r>
    </w:p>
    <w:p w14:paraId="406E9D72" w14:textId="3A9DB2C2" w:rsidR="00607F4D" w:rsidRPr="0067025F" w:rsidRDefault="0067025F" w:rsidP="00607F4D">
      <w:pPr>
        <w:jc w:val="both"/>
        <w:rPr>
          <w:rFonts w:ascii="Calibri" w:hAnsi="Calibri" w:cs="Calibri"/>
          <w:sz w:val="14"/>
          <w:szCs w:val="14"/>
        </w:rPr>
      </w:pPr>
      <w:r w:rsidRPr="0067025F">
        <w:rPr>
          <w:rFonts w:ascii="Arial" w:hAnsi="Arial" w:cs="Arial"/>
          <w:b/>
          <w:sz w:val="20"/>
          <w:szCs w:val="20"/>
        </w:rPr>
        <w:t xml:space="preserve">Дополнительно </w:t>
      </w:r>
      <w:proofErr w:type="gramStart"/>
      <w:r w:rsidRPr="0067025F">
        <w:rPr>
          <w:rFonts w:ascii="Arial" w:hAnsi="Arial" w:cs="Arial"/>
          <w:b/>
          <w:sz w:val="20"/>
          <w:szCs w:val="20"/>
        </w:rPr>
        <w:t xml:space="preserve">оплачивается: </w:t>
      </w:r>
      <w:r>
        <w:rPr>
          <w:rFonts w:ascii="Arial" w:hAnsi="Arial" w:cs="Arial"/>
          <w:b/>
          <w:sz w:val="20"/>
          <w:szCs w:val="20"/>
        </w:rPr>
        <w:t xml:space="preserve"> </w:t>
      </w:r>
      <w:r w:rsidRPr="0067025F">
        <w:rPr>
          <w:rFonts w:ascii="Arial" w:hAnsi="Arial" w:cs="Arial"/>
          <w:sz w:val="18"/>
          <w:szCs w:val="18"/>
        </w:rPr>
        <w:t>транспортно</w:t>
      </w:r>
      <w:proofErr w:type="gramEnd"/>
      <w:r w:rsidRPr="0067025F">
        <w:rPr>
          <w:rFonts w:ascii="Arial" w:hAnsi="Arial" w:cs="Arial"/>
          <w:sz w:val="18"/>
          <w:szCs w:val="18"/>
        </w:rPr>
        <w:t>-туристическая услуга взрослые– 150,00 руб., дети до 11,99 лет- 90,00 руб.</w:t>
      </w:r>
      <w:r>
        <w:rPr>
          <w:rFonts w:ascii="Arial" w:hAnsi="Arial" w:cs="Arial"/>
          <w:sz w:val="18"/>
          <w:szCs w:val="18"/>
        </w:rPr>
        <w:t xml:space="preserve"> </w:t>
      </w:r>
      <w:r w:rsidRPr="0067025F">
        <w:rPr>
          <w:rFonts w:ascii="Arial" w:hAnsi="Arial" w:cs="Arial"/>
          <w:sz w:val="18"/>
          <w:szCs w:val="18"/>
        </w:rPr>
        <w:t xml:space="preserve">обязательное наличие страховки, покрывающей </w:t>
      </w:r>
      <w:r w:rsidRPr="0067025F">
        <w:rPr>
          <w:rFonts w:ascii="Arial" w:hAnsi="Arial" w:cs="Arial"/>
          <w:sz w:val="18"/>
          <w:szCs w:val="18"/>
          <w:lang w:val="en-US"/>
        </w:rPr>
        <w:t>COVID</w:t>
      </w:r>
      <w:r w:rsidRPr="0067025F">
        <w:rPr>
          <w:rFonts w:ascii="Arial" w:hAnsi="Arial" w:cs="Arial"/>
          <w:sz w:val="18"/>
          <w:szCs w:val="18"/>
        </w:rPr>
        <w:t>-19</w:t>
      </w:r>
      <w:r w:rsidRPr="0067025F">
        <w:rPr>
          <w:rFonts w:ascii="Arial" w:hAnsi="Arial" w:cs="Arial"/>
          <w:color w:val="212121"/>
          <w:sz w:val="18"/>
          <w:szCs w:val="18"/>
        </w:rPr>
        <w:t xml:space="preserve">    </w:t>
      </w:r>
    </w:p>
    <w:sectPr w:rsidR="00607F4D" w:rsidRPr="0067025F" w:rsidSect="00CA34F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900328"/>
    <w:multiLevelType w:val="multilevel"/>
    <w:tmpl w:val="94783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D41F7C"/>
    <w:multiLevelType w:val="multilevel"/>
    <w:tmpl w:val="16C6F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05A4518"/>
    <w:multiLevelType w:val="hybridMultilevel"/>
    <w:tmpl w:val="C6C067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C5BE9"/>
    <w:multiLevelType w:val="hybridMultilevel"/>
    <w:tmpl w:val="93FA80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63389"/>
    <w:multiLevelType w:val="multilevel"/>
    <w:tmpl w:val="92E01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5B2"/>
    <w:rsid w:val="00000791"/>
    <w:rsid w:val="0000092C"/>
    <w:rsid w:val="0000148A"/>
    <w:rsid w:val="0000472D"/>
    <w:rsid w:val="000123CF"/>
    <w:rsid w:val="00015180"/>
    <w:rsid w:val="000200E1"/>
    <w:rsid w:val="00021A68"/>
    <w:rsid w:val="00022A05"/>
    <w:rsid w:val="0002378F"/>
    <w:rsid w:val="00023885"/>
    <w:rsid w:val="00026A1F"/>
    <w:rsid w:val="00031BFF"/>
    <w:rsid w:val="00033668"/>
    <w:rsid w:val="00034461"/>
    <w:rsid w:val="0003519C"/>
    <w:rsid w:val="000365AD"/>
    <w:rsid w:val="00040C20"/>
    <w:rsid w:val="00043F86"/>
    <w:rsid w:val="00061373"/>
    <w:rsid w:val="00061F22"/>
    <w:rsid w:val="000626A8"/>
    <w:rsid w:val="00062CE3"/>
    <w:rsid w:val="000639D5"/>
    <w:rsid w:val="0006490A"/>
    <w:rsid w:val="00064EC9"/>
    <w:rsid w:val="00073514"/>
    <w:rsid w:val="000737E8"/>
    <w:rsid w:val="00074BAB"/>
    <w:rsid w:val="00075375"/>
    <w:rsid w:val="00075FB6"/>
    <w:rsid w:val="00076CD9"/>
    <w:rsid w:val="000814F2"/>
    <w:rsid w:val="000854AA"/>
    <w:rsid w:val="0009102D"/>
    <w:rsid w:val="00093379"/>
    <w:rsid w:val="000958B6"/>
    <w:rsid w:val="000A240B"/>
    <w:rsid w:val="000A35D2"/>
    <w:rsid w:val="000A5299"/>
    <w:rsid w:val="000B04ED"/>
    <w:rsid w:val="000B408B"/>
    <w:rsid w:val="000B41A7"/>
    <w:rsid w:val="000B5FC8"/>
    <w:rsid w:val="000B6C0C"/>
    <w:rsid w:val="000C1453"/>
    <w:rsid w:val="000C302B"/>
    <w:rsid w:val="000E31C7"/>
    <w:rsid w:val="000E6CC6"/>
    <w:rsid w:val="000F41C4"/>
    <w:rsid w:val="000F53C6"/>
    <w:rsid w:val="000F62DC"/>
    <w:rsid w:val="00101707"/>
    <w:rsid w:val="00102BF2"/>
    <w:rsid w:val="001036A1"/>
    <w:rsid w:val="0010507C"/>
    <w:rsid w:val="001066B3"/>
    <w:rsid w:val="00111BB6"/>
    <w:rsid w:val="001138F0"/>
    <w:rsid w:val="00114060"/>
    <w:rsid w:val="001144C3"/>
    <w:rsid w:val="0011680A"/>
    <w:rsid w:val="00123B39"/>
    <w:rsid w:val="00124905"/>
    <w:rsid w:val="001251B5"/>
    <w:rsid w:val="001347F4"/>
    <w:rsid w:val="00135299"/>
    <w:rsid w:val="00145ACE"/>
    <w:rsid w:val="00146940"/>
    <w:rsid w:val="00146B8B"/>
    <w:rsid w:val="0015027E"/>
    <w:rsid w:val="0015171D"/>
    <w:rsid w:val="00152604"/>
    <w:rsid w:val="001577C2"/>
    <w:rsid w:val="00157F35"/>
    <w:rsid w:val="001628EA"/>
    <w:rsid w:val="001652C0"/>
    <w:rsid w:val="001808E4"/>
    <w:rsid w:val="00182EAD"/>
    <w:rsid w:val="00183FE3"/>
    <w:rsid w:val="00185108"/>
    <w:rsid w:val="00187468"/>
    <w:rsid w:val="001914EA"/>
    <w:rsid w:val="00195F2B"/>
    <w:rsid w:val="00196858"/>
    <w:rsid w:val="001A0077"/>
    <w:rsid w:val="001A11F2"/>
    <w:rsid w:val="001A2AC4"/>
    <w:rsid w:val="001A2BB1"/>
    <w:rsid w:val="001A71BC"/>
    <w:rsid w:val="001B0551"/>
    <w:rsid w:val="001B204F"/>
    <w:rsid w:val="001B5327"/>
    <w:rsid w:val="001C238E"/>
    <w:rsid w:val="001C66F2"/>
    <w:rsid w:val="001D043C"/>
    <w:rsid w:val="001D199D"/>
    <w:rsid w:val="001D3599"/>
    <w:rsid w:val="001D3CE2"/>
    <w:rsid w:val="001D5039"/>
    <w:rsid w:val="001D7BA9"/>
    <w:rsid w:val="001E09FD"/>
    <w:rsid w:val="001E217F"/>
    <w:rsid w:val="001E7D08"/>
    <w:rsid w:val="001F24FA"/>
    <w:rsid w:val="001F2815"/>
    <w:rsid w:val="002048C7"/>
    <w:rsid w:val="002059D3"/>
    <w:rsid w:val="0020645C"/>
    <w:rsid w:val="002115CD"/>
    <w:rsid w:val="00212EAF"/>
    <w:rsid w:val="00221ADE"/>
    <w:rsid w:val="0022529E"/>
    <w:rsid w:val="002279C9"/>
    <w:rsid w:val="002303ED"/>
    <w:rsid w:val="00230BBD"/>
    <w:rsid w:val="00232166"/>
    <w:rsid w:val="00232FA9"/>
    <w:rsid w:val="00233481"/>
    <w:rsid w:val="00234239"/>
    <w:rsid w:val="00234394"/>
    <w:rsid w:val="00234473"/>
    <w:rsid w:val="00235372"/>
    <w:rsid w:val="00236B66"/>
    <w:rsid w:val="00236EE3"/>
    <w:rsid w:val="00242CE4"/>
    <w:rsid w:val="0024302F"/>
    <w:rsid w:val="002443EE"/>
    <w:rsid w:val="002444EE"/>
    <w:rsid w:val="00247D74"/>
    <w:rsid w:val="00250979"/>
    <w:rsid w:val="0025228C"/>
    <w:rsid w:val="002524A2"/>
    <w:rsid w:val="002525B2"/>
    <w:rsid w:val="00253D04"/>
    <w:rsid w:val="00256DB0"/>
    <w:rsid w:val="002633DB"/>
    <w:rsid w:val="002635A8"/>
    <w:rsid w:val="002740DE"/>
    <w:rsid w:val="00276928"/>
    <w:rsid w:val="002841A4"/>
    <w:rsid w:val="00285CA2"/>
    <w:rsid w:val="002864D7"/>
    <w:rsid w:val="00287A2E"/>
    <w:rsid w:val="002901AA"/>
    <w:rsid w:val="00296378"/>
    <w:rsid w:val="002968F6"/>
    <w:rsid w:val="002A02F6"/>
    <w:rsid w:val="002A1083"/>
    <w:rsid w:val="002A267C"/>
    <w:rsid w:val="002A3983"/>
    <w:rsid w:val="002A61F1"/>
    <w:rsid w:val="002B0372"/>
    <w:rsid w:val="002B1BE4"/>
    <w:rsid w:val="002B7B7F"/>
    <w:rsid w:val="002B7FAE"/>
    <w:rsid w:val="002C10D8"/>
    <w:rsid w:val="002C1869"/>
    <w:rsid w:val="002C66F0"/>
    <w:rsid w:val="002C7D1E"/>
    <w:rsid w:val="002D51C2"/>
    <w:rsid w:val="002D5A31"/>
    <w:rsid w:val="002D75CE"/>
    <w:rsid w:val="002E00B3"/>
    <w:rsid w:val="002E3311"/>
    <w:rsid w:val="002E51F6"/>
    <w:rsid w:val="002E5EA6"/>
    <w:rsid w:val="002E6D48"/>
    <w:rsid w:val="002E7A7A"/>
    <w:rsid w:val="002F2FE7"/>
    <w:rsid w:val="0030039D"/>
    <w:rsid w:val="00302181"/>
    <w:rsid w:val="00302FBB"/>
    <w:rsid w:val="003036E5"/>
    <w:rsid w:val="0030615A"/>
    <w:rsid w:val="0030699C"/>
    <w:rsid w:val="00307BA7"/>
    <w:rsid w:val="0031071F"/>
    <w:rsid w:val="00311360"/>
    <w:rsid w:val="00311DDF"/>
    <w:rsid w:val="003142B7"/>
    <w:rsid w:val="00315A60"/>
    <w:rsid w:val="003225F0"/>
    <w:rsid w:val="0032601F"/>
    <w:rsid w:val="0033432E"/>
    <w:rsid w:val="003407FF"/>
    <w:rsid w:val="00340B86"/>
    <w:rsid w:val="003450D0"/>
    <w:rsid w:val="00346785"/>
    <w:rsid w:val="00346AD5"/>
    <w:rsid w:val="00354914"/>
    <w:rsid w:val="00355845"/>
    <w:rsid w:val="003574DC"/>
    <w:rsid w:val="00361F81"/>
    <w:rsid w:val="00362D3E"/>
    <w:rsid w:val="003640D4"/>
    <w:rsid w:val="003642E4"/>
    <w:rsid w:val="003644DD"/>
    <w:rsid w:val="0036774D"/>
    <w:rsid w:val="003753C4"/>
    <w:rsid w:val="00375D33"/>
    <w:rsid w:val="00380678"/>
    <w:rsid w:val="00384AAA"/>
    <w:rsid w:val="00384D6D"/>
    <w:rsid w:val="00386C5D"/>
    <w:rsid w:val="00394123"/>
    <w:rsid w:val="00397A35"/>
    <w:rsid w:val="00397C53"/>
    <w:rsid w:val="003A02FD"/>
    <w:rsid w:val="003A057F"/>
    <w:rsid w:val="003A1591"/>
    <w:rsid w:val="003A5112"/>
    <w:rsid w:val="003A5993"/>
    <w:rsid w:val="003B1010"/>
    <w:rsid w:val="003B1C56"/>
    <w:rsid w:val="003B3551"/>
    <w:rsid w:val="003B3E23"/>
    <w:rsid w:val="003B6866"/>
    <w:rsid w:val="003B699F"/>
    <w:rsid w:val="003B74B0"/>
    <w:rsid w:val="003C0EF3"/>
    <w:rsid w:val="003C61AD"/>
    <w:rsid w:val="003C7BAD"/>
    <w:rsid w:val="003D3869"/>
    <w:rsid w:val="003E1716"/>
    <w:rsid w:val="003E3B91"/>
    <w:rsid w:val="003E444B"/>
    <w:rsid w:val="003F2437"/>
    <w:rsid w:val="003F2ED0"/>
    <w:rsid w:val="003F4FC0"/>
    <w:rsid w:val="003F56CB"/>
    <w:rsid w:val="003F5F90"/>
    <w:rsid w:val="003F6FF1"/>
    <w:rsid w:val="00404C78"/>
    <w:rsid w:val="00405836"/>
    <w:rsid w:val="00411592"/>
    <w:rsid w:val="00413261"/>
    <w:rsid w:val="004133A8"/>
    <w:rsid w:val="0041457A"/>
    <w:rsid w:val="00417CC5"/>
    <w:rsid w:val="00420440"/>
    <w:rsid w:val="00420E81"/>
    <w:rsid w:val="0042563B"/>
    <w:rsid w:val="00430C4D"/>
    <w:rsid w:val="00430CCD"/>
    <w:rsid w:val="00432451"/>
    <w:rsid w:val="004350C8"/>
    <w:rsid w:val="00436233"/>
    <w:rsid w:val="00442639"/>
    <w:rsid w:val="00443746"/>
    <w:rsid w:val="00444CA7"/>
    <w:rsid w:val="00446609"/>
    <w:rsid w:val="00453E61"/>
    <w:rsid w:val="00456540"/>
    <w:rsid w:val="004575A2"/>
    <w:rsid w:val="00461AD2"/>
    <w:rsid w:val="00462F44"/>
    <w:rsid w:val="004637AB"/>
    <w:rsid w:val="00464B32"/>
    <w:rsid w:val="00472814"/>
    <w:rsid w:val="00484463"/>
    <w:rsid w:val="004868C6"/>
    <w:rsid w:val="004906CB"/>
    <w:rsid w:val="00490FCE"/>
    <w:rsid w:val="004957E0"/>
    <w:rsid w:val="004B369C"/>
    <w:rsid w:val="004B5B81"/>
    <w:rsid w:val="004B7664"/>
    <w:rsid w:val="004C50C1"/>
    <w:rsid w:val="004D1271"/>
    <w:rsid w:val="004D2739"/>
    <w:rsid w:val="004D36C2"/>
    <w:rsid w:val="004D75D4"/>
    <w:rsid w:val="004D7FC1"/>
    <w:rsid w:val="004E3B33"/>
    <w:rsid w:val="004E3D06"/>
    <w:rsid w:val="004E676F"/>
    <w:rsid w:val="004E7722"/>
    <w:rsid w:val="004F1961"/>
    <w:rsid w:val="004F203A"/>
    <w:rsid w:val="004F60C8"/>
    <w:rsid w:val="005007A9"/>
    <w:rsid w:val="00501FC7"/>
    <w:rsid w:val="0050463E"/>
    <w:rsid w:val="00505A30"/>
    <w:rsid w:val="005123C4"/>
    <w:rsid w:val="00527C40"/>
    <w:rsid w:val="0053037E"/>
    <w:rsid w:val="00536149"/>
    <w:rsid w:val="005363C4"/>
    <w:rsid w:val="00542EDF"/>
    <w:rsid w:val="005445B0"/>
    <w:rsid w:val="0054485B"/>
    <w:rsid w:val="00544D33"/>
    <w:rsid w:val="00546389"/>
    <w:rsid w:val="00547E9A"/>
    <w:rsid w:val="00555599"/>
    <w:rsid w:val="005615FD"/>
    <w:rsid w:val="00562C55"/>
    <w:rsid w:val="005635B2"/>
    <w:rsid w:val="0057212F"/>
    <w:rsid w:val="00573C28"/>
    <w:rsid w:val="00581547"/>
    <w:rsid w:val="0058261B"/>
    <w:rsid w:val="00584501"/>
    <w:rsid w:val="0058706B"/>
    <w:rsid w:val="00587548"/>
    <w:rsid w:val="0059256F"/>
    <w:rsid w:val="005950C2"/>
    <w:rsid w:val="005969AA"/>
    <w:rsid w:val="00596D36"/>
    <w:rsid w:val="00597FA3"/>
    <w:rsid w:val="005A1689"/>
    <w:rsid w:val="005A1C0F"/>
    <w:rsid w:val="005A5E49"/>
    <w:rsid w:val="005A5E78"/>
    <w:rsid w:val="005B4065"/>
    <w:rsid w:val="005B6170"/>
    <w:rsid w:val="005B7282"/>
    <w:rsid w:val="005D3512"/>
    <w:rsid w:val="005D39B1"/>
    <w:rsid w:val="005D6383"/>
    <w:rsid w:val="005E0388"/>
    <w:rsid w:val="005E15C1"/>
    <w:rsid w:val="005E1D5F"/>
    <w:rsid w:val="005E59F3"/>
    <w:rsid w:val="005E5D26"/>
    <w:rsid w:val="005E7D30"/>
    <w:rsid w:val="005F0DA3"/>
    <w:rsid w:val="005F1669"/>
    <w:rsid w:val="005F7DAA"/>
    <w:rsid w:val="006004F4"/>
    <w:rsid w:val="006046FA"/>
    <w:rsid w:val="00605EFB"/>
    <w:rsid w:val="00605F8E"/>
    <w:rsid w:val="00606988"/>
    <w:rsid w:val="00607F4D"/>
    <w:rsid w:val="006130A9"/>
    <w:rsid w:val="00615AB4"/>
    <w:rsid w:val="0062003D"/>
    <w:rsid w:val="0062304B"/>
    <w:rsid w:val="00624C72"/>
    <w:rsid w:val="00625535"/>
    <w:rsid w:val="006263C5"/>
    <w:rsid w:val="00626D6E"/>
    <w:rsid w:val="006303D6"/>
    <w:rsid w:val="00631247"/>
    <w:rsid w:val="006312C7"/>
    <w:rsid w:val="006331CC"/>
    <w:rsid w:val="00636CE5"/>
    <w:rsid w:val="00637498"/>
    <w:rsid w:val="006405F4"/>
    <w:rsid w:val="00646116"/>
    <w:rsid w:val="00650DFE"/>
    <w:rsid w:val="00652816"/>
    <w:rsid w:val="006561FC"/>
    <w:rsid w:val="0065708B"/>
    <w:rsid w:val="00662C1E"/>
    <w:rsid w:val="00664367"/>
    <w:rsid w:val="00665214"/>
    <w:rsid w:val="0066720F"/>
    <w:rsid w:val="0067025F"/>
    <w:rsid w:val="00674659"/>
    <w:rsid w:val="00676A77"/>
    <w:rsid w:val="006800E3"/>
    <w:rsid w:val="0068233B"/>
    <w:rsid w:val="006872DA"/>
    <w:rsid w:val="00690785"/>
    <w:rsid w:val="00690DCF"/>
    <w:rsid w:val="00690F8C"/>
    <w:rsid w:val="00691593"/>
    <w:rsid w:val="0069285D"/>
    <w:rsid w:val="00692A04"/>
    <w:rsid w:val="00692C7D"/>
    <w:rsid w:val="00695B88"/>
    <w:rsid w:val="006A18C8"/>
    <w:rsid w:val="006A1A73"/>
    <w:rsid w:val="006A2763"/>
    <w:rsid w:val="006A7B04"/>
    <w:rsid w:val="006B390D"/>
    <w:rsid w:val="006B721C"/>
    <w:rsid w:val="006C080A"/>
    <w:rsid w:val="006C52F5"/>
    <w:rsid w:val="006C7451"/>
    <w:rsid w:val="006C7EB3"/>
    <w:rsid w:val="006E3589"/>
    <w:rsid w:val="006F0D3B"/>
    <w:rsid w:val="006F62A6"/>
    <w:rsid w:val="006F6EF7"/>
    <w:rsid w:val="00700535"/>
    <w:rsid w:val="00700B11"/>
    <w:rsid w:val="007053A3"/>
    <w:rsid w:val="00710A7D"/>
    <w:rsid w:val="007125A8"/>
    <w:rsid w:val="00716422"/>
    <w:rsid w:val="00723560"/>
    <w:rsid w:val="00723790"/>
    <w:rsid w:val="00732E07"/>
    <w:rsid w:val="00733097"/>
    <w:rsid w:val="00734245"/>
    <w:rsid w:val="00740275"/>
    <w:rsid w:val="00740951"/>
    <w:rsid w:val="00740C3A"/>
    <w:rsid w:val="00740EDD"/>
    <w:rsid w:val="0074198A"/>
    <w:rsid w:val="00744BA5"/>
    <w:rsid w:val="00750F69"/>
    <w:rsid w:val="0075245C"/>
    <w:rsid w:val="00752BFC"/>
    <w:rsid w:val="00752D55"/>
    <w:rsid w:val="00756407"/>
    <w:rsid w:val="00761629"/>
    <w:rsid w:val="00771F54"/>
    <w:rsid w:val="00772C1E"/>
    <w:rsid w:val="00772E95"/>
    <w:rsid w:val="007758EB"/>
    <w:rsid w:val="00776005"/>
    <w:rsid w:val="007876AC"/>
    <w:rsid w:val="0079603A"/>
    <w:rsid w:val="0079646D"/>
    <w:rsid w:val="007A5E6C"/>
    <w:rsid w:val="007A6B70"/>
    <w:rsid w:val="007B2DF4"/>
    <w:rsid w:val="007B2FE9"/>
    <w:rsid w:val="007B38D5"/>
    <w:rsid w:val="007B3D9F"/>
    <w:rsid w:val="007B4561"/>
    <w:rsid w:val="007B62BD"/>
    <w:rsid w:val="007C4835"/>
    <w:rsid w:val="007C55C0"/>
    <w:rsid w:val="007C60A3"/>
    <w:rsid w:val="007D07B4"/>
    <w:rsid w:val="007D1BCE"/>
    <w:rsid w:val="007E2EC9"/>
    <w:rsid w:val="007E3515"/>
    <w:rsid w:val="007F13FD"/>
    <w:rsid w:val="007F40D5"/>
    <w:rsid w:val="007F605C"/>
    <w:rsid w:val="007F688D"/>
    <w:rsid w:val="00801E5E"/>
    <w:rsid w:val="00802CD2"/>
    <w:rsid w:val="00803D73"/>
    <w:rsid w:val="00805346"/>
    <w:rsid w:val="0080683C"/>
    <w:rsid w:val="008074DD"/>
    <w:rsid w:val="00814D1F"/>
    <w:rsid w:val="00814F1B"/>
    <w:rsid w:val="0081675B"/>
    <w:rsid w:val="00822AE7"/>
    <w:rsid w:val="00826255"/>
    <w:rsid w:val="00827971"/>
    <w:rsid w:val="00830B7E"/>
    <w:rsid w:val="00835DF1"/>
    <w:rsid w:val="00835E78"/>
    <w:rsid w:val="008403DD"/>
    <w:rsid w:val="008522DF"/>
    <w:rsid w:val="00852AA8"/>
    <w:rsid w:val="00855E91"/>
    <w:rsid w:val="008614B9"/>
    <w:rsid w:val="00864D1A"/>
    <w:rsid w:val="00865453"/>
    <w:rsid w:val="00871B79"/>
    <w:rsid w:val="0087253F"/>
    <w:rsid w:val="00872612"/>
    <w:rsid w:val="00872857"/>
    <w:rsid w:val="00874D46"/>
    <w:rsid w:val="0087731D"/>
    <w:rsid w:val="00877715"/>
    <w:rsid w:val="00880086"/>
    <w:rsid w:val="008828F3"/>
    <w:rsid w:val="008841B0"/>
    <w:rsid w:val="008874EB"/>
    <w:rsid w:val="00893123"/>
    <w:rsid w:val="008944A5"/>
    <w:rsid w:val="008A22F6"/>
    <w:rsid w:val="008A6699"/>
    <w:rsid w:val="008A6701"/>
    <w:rsid w:val="008A7253"/>
    <w:rsid w:val="008A7B0E"/>
    <w:rsid w:val="008B1EEE"/>
    <w:rsid w:val="008B34EA"/>
    <w:rsid w:val="008B7E8B"/>
    <w:rsid w:val="008C35FF"/>
    <w:rsid w:val="008C5296"/>
    <w:rsid w:val="008D1B86"/>
    <w:rsid w:val="008D21F6"/>
    <w:rsid w:val="008D3F5E"/>
    <w:rsid w:val="008D752B"/>
    <w:rsid w:val="008E2439"/>
    <w:rsid w:val="008E49D0"/>
    <w:rsid w:val="008F34C1"/>
    <w:rsid w:val="00900758"/>
    <w:rsid w:val="009044B3"/>
    <w:rsid w:val="00907901"/>
    <w:rsid w:val="00907B3E"/>
    <w:rsid w:val="00915B06"/>
    <w:rsid w:val="00916B28"/>
    <w:rsid w:val="00917BD4"/>
    <w:rsid w:val="00920CF7"/>
    <w:rsid w:val="0092207B"/>
    <w:rsid w:val="00927FA4"/>
    <w:rsid w:val="00931DD9"/>
    <w:rsid w:val="00935C8C"/>
    <w:rsid w:val="0094328E"/>
    <w:rsid w:val="00944C8A"/>
    <w:rsid w:val="00944F0C"/>
    <w:rsid w:val="00947843"/>
    <w:rsid w:val="00950056"/>
    <w:rsid w:val="0096112A"/>
    <w:rsid w:val="0096377E"/>
    <w:rsid w:val="00963DE9"/>
    <w:rsid w:val="00975B41"/>
    <w:rsid w:val="00990936"/>
    <w:rsid w:val="009912D6"/>
    <w:rsid w:val="009949CC"/>
    <w:rsid w:val="0099526F"/>
    <w:rsid w:val="009A0CE2"/>
    <w:rsid w:val="009A1A55"/>
    <w:rsid w:val="009A299B"/>
    <w:rsid w:val="009A3D02"/>
    <w:rsid w:val="009A6015"/>
    <w:rsid w:val="009B15AC"/>
    <w:rsid w:val="009B16B1"/>
    <w:rsid w:val="009B1FCD"/>
    <w:rsid w:val="009C2DA2"/>
    <w:rsid w:val="009C6C70"/>
    <w:rsid w:val="009D0BEF"/>
    <w:rsid w:val="009D0CAA"/>
    <w:rsid w:val="009D223B"/>
    <w:rsid w:val="009D41F8"/>
    <w:rsid w:val="009D61F0"/>
    <w:rsid w:val="009D626E"/>
    <w:rsid w:val="009E1010"/>
    <w:rsid w:val="009E205F"/>
    <w:rsid w:val="009E2594"/>
    <w:rsid w:val="009F0B7C"/>
    <w:rsid w:val="009F12F2"/>
    <w:rsid w:val="009F26FB"/>
    <w:rsid w:val="009F29C7"/>
    <w:rsid w:val="009F782E"/>
    <w:rsid w:val="00A00660"/>
    <w:rsid w:val="00A00EE6"/>
    <w:rsid w:val="00A0283A"/>
    <w:rsid w:val="00A02987"/>
    <w:rsid w:val="00A067AE"/>
    <w:rsid w:val="00A075FF"/>
    <w:rsid w:val="00A13670"/>
    <w:rsid w:val="00A1387D"/>
    <w:rsid w:val="00A13BE5"/>
    <w:rsid w:val="00A13F5A"/>
    <w:rsid w:val="00A14F21"/>
    <w:rsid w:val="00A21BF6"/>
    <w:rsid w:val="00A26E1A"/>
    <w:rsid w:val="00A27E83"/>
    <w:rsid w:val="00A317C6"/>
    <w:rsid w:val="00A31A46"/>
    <w:rsid w:val="00A31ADF"/>
    <w:rsid w:val="00A31F78"/>
    <w:rsid w:val="00A32896"/>
    <w:rsid w:val="00A33954"/>
    <w:rsid w:val="00A33BAA"/>
    <w:rsid w:val="00A33C88"/>
    <w:rsid w:val="00A36FD9"/>
    <w:rsid w:val="00A41436"/>
    <w:rsid w:val="00A41C67"/>
    <w:rsid w:val="00A42EB0"/>
    <w:rsid w:val="00A44E60"/>
    <w:rsid w:val="00A47F0C"/>
    <w:rsid w:val="00A51B34"/>
    <w:rsid w:val="00A530E3"/>
    <w:rsid w:val="00A555E5"/>
    <w:rsid w:val="00A579D9"/>
    <w:rsid w:val="00A60B2A"/>
    <w:rsid w:val="00A60CFF"/>
    <w:rsid w:val="00A61994"/>
    <w:rsid w:val="00A62034"/>
    <w:rsid w:val="00A62AF6"/>
    <w:rsid w:val="00A63D16"/>
    <w:rsid w:val="00A648CE"/>
    <w:rsid w:val="00A64956"/>
    <w:rsid w:val="00A65676"/>
    <w:rsid w:val="00A71E17"/>
    <w:rsid w:val="00A742B6"/>
    <w:rsid w:val="00A742EE"/>
    <w:rsid w:val="00A82C50"/>
    <w:rsid w:val="00A96FDC"/>
    <w:rsid w:val="00A97ABA"/>
    <w:rsid w:val="00A97FF4"/>
    <w:rsid w:val="00AA18F4"/>
    <w:rsid w:val="00AA39FE"/>
    <w:rsid w:val="00AA4278"/>
    <w:rsid w:val="00AB057B"/>
    <w:rsid w:val="00AB1173"/>
    <w:rsid w:val="00AB3846"/>
    <w:rsid w:val="00AB5A17"/>
    <w:rsid w:val="00AB5F4D"/>
    <w:rsid w:val="00AC09BA"/>
    <w:rsid w:val="00AC1955"/>
    <w:rsid w:val="00AC22D8"/>
    <w:rsid w:val="00AC3A79"/>
    <w:rsid w:val="00AD042C"/>
    <w:rsid w:val="00AD7805"/>
    <w:rsid w:val="00AE23E7"/>
    <w:rsid w:val="00AE2934"/>
    <w:rsid w:val="00AE3954"/>
    <w:rsid w:val="00AE4DDF"/>
    <w:rsid w:val="00AF3C94"/>
    <w:rsid w:val="00AF5C45"/>
    <w:rsid w:val="00AF6176"/>
    <w:rsid w:val="00B03BD9"/>
    <w:rsid w:val="00B03F5E"/>
    <w:rsid w:val="00B04D59"/>
    <w:rsid w:val="00B07C03"/>
    <w:rsid w:val="00B11A74"/>
    <w:rsid w:val="00B1352C"/>
    <w:rsid w:val="00B14455"/>
    <w:rsid w:val="00B15585"/>
    <w:rsid w:val="00B21195"/>
    <w:rsid w:val="00B241DE"/>
    <w:rsid w:val="00B25834"/>
    <w:rsid w:val="00B30FA7"/>
    <w:rsid w:val="00B3293F"/>
    <w:rsid w:val="00B353B6"/>
    <w:rsid w:val="00B364A7"/>
    <w:rsid w:val="00B42A3A"/>
    <w:rsid w:val="00B440FD"/>
    <w:rsid w:val="00B44809"/>
    <w:rsid w:val="00B45AF3"/>
    <w:rsid w:val="00B467CF"/>
    <w:rsid w:val="00B50B7A"/>
    <w:rsid w:val="00B55619"/>
    <w:rsid w:val="00B60A97"/>
    <w:rsid w:val="00B72484"/>
    <w:rsid w:val="00B77321"/>
    <w:rsid w:val="00B77EB0"/>
    <w:rsid w:val="00B81CAE"/>
    <w:rsid w:val="00B83530"/>
    <w:rsid w:val="00B867A8"/>
    <w:rsid w:val="00B933BB"/>
    <w:rsid w:val="00BA1821"/>
    <w:rsid w:val="00BA4331"/>
    <w:rsid w:val="00BA5338"/>
    <w:rsid w:val="00BB08D8"/>
    <w:rsid w:val="00BB17E1"/>
    <w:rsid w:val="00BB1979"/>
    <w:rsid w:val="00BB1A94"/>
    <w:rsid w:val="00BB4400"/>
    <w:rsid w:val="00BB4732"/>
    <w:rsid w:val="00BB5E78"/>
    <w:rsid w:val="00BC32D1"/>
    <w:rsid w:val="00BC4939"/>
    <w:rsid w:val="00BD259B"/>
    <w:rsid w:val="00BD27BA"/>
    <w:rsid w:val="00BD3954"/>
    <w:rsid w:val="00BD56AC"/>
    <w:rsid w:val="00BD7FC8"/>
    <w:rsid w:val="00BE509D"/>
    <w:rsid w:val="00BE549E"/>
    <w:rsid w:val="00BE724F"/>
    <w:rsid w:val="00BE72FC"/>
    <w:rsid w:val="00BF31ED"/>
    <w:rsid w:val="00BF49B7"/>
    <w:rsid w:val="00C0024B"/>
    <w:rsid w:val="00C04530"/>
    <w:rsid w:val="00C046A5"/>
    <w:rsid w:val="00C11A8A"/>
    <w:rsid w:val="00C175C4"/>
    <w:rsid w:val="00C20869"/>
    <w:rsid w:val="00C2262D"/>
    <w:rsid w:val="00C24219"/>
    <w:rsid w:val="00C2638E"/>
    <w:rsid w:val="00C274F5"/>
    <w:rsid w:val="00C331A3"/>
    <w:rsid w:val="00C33B55"/>
    <w:rsid w:val="00C33C22"/>
    <w:rsid w:val="00C411A3"/>
    <w:rsid w:val="00C41901"/>
    <w:rsid w:val="00C432B9"/>
    <w:rsid w:val="00C45D0C"/>
    <w:rsid w:val="00C46AE7"/>
    <w:rsid w:val="00C46E34"/>
    <w:rsid w:val="00C550C2"/>
    <w:rsid w:val="00C56425"/>
    <w:rsid w:val="00C568DE"/>
    <w:rsid w:val="00C570AD"/>
    <w:rsid w:val="00C60C55"/>
    <w:rsid w:val="00C65B7C"/>
    <w:rsid w:val="00C7026E"/>
    <w:rsid w:val="00C70DCE"/>
    <w:rsid w:val="00C71928"/>
    <w:rsid w:val="00C732A2"/>
    <w:rsid w:val="00C73692"/>
    <w:rsid w:val="00C92395"/>
    <w:rsid w:val="00C9468A"/>
    <w:rsid w:val="00C97950"/>
    <w:rsid w:val="00CA1A29"/>
    <w:rsid w:val="00CA222B"/>
    <w:rsid w:val="00CA34FA"/>
    <w:rsid w:val="00CB7EE9"/>
    <w:rsid w:val="00CC3E52"/>
    <w:rsid w:val="00CC7858"/>
    <w:rsid w:val="00CD0662"/>
    <w:rsid w:val="00CD24FA"/>
    <w:rsid w:val="00CD25BA"/>
    <w:rsid w:val="00CD2D57"/>
    <w:rsid w:val="00CD5719"/>
    <w:rsid w:val="00CD6A48"/>
    <w:rsid w:val="00CD70B2"/>
    <w:rsid w:val="00CE402D"/>
    <w:rsid w:val="00CE6E56"/>
    <w:rsid w:val="00CF251A"/>
    <w:rsid w:val="00CF25A2"/>
    <w:rsid w:val="00CF517A"/>
    <w:rsid w:val="00CF6391"/>
    <w:rsid w:val="00D02CF9"/>
    <w:rsid w:val="00D0643D"/>
    <w:rsid w:val="00D10E29"/>
    <w:rsid w:val="00D20E91"/>
    <w:rsid w:val="00D27ECE"/>
    <w:rsid w:val="00D307FF"/>
    <w:rsid w:val="00D342D0"/>
    <w:rsid w:val="00D343F4"/>
    <w:rsid w:val="00D36A7F"/>
    <w:rsid w:val="00D47748"/>
    <w:rsid w:val="00D501D0"/>
    <w:rsid w:val="00D50ED1"/>
    <w:rsid w:val="00D572D0"/>
    <w:rsid w:val="00D60D2F"/>
    <w:rsid w:val="00D637FC"/>
    <w:rsid w:val="00D63B7A"/>
    <w:rsid w:val="00D65692"/>
    <w:rsid w:val="00D709DC"/>
    <w:rsid w:val="00D72B10"/>
    <w:rsid w:val="00D73225"/>
    <w:rsid w:val="00D77BB4"/>
    <w:rsid w:val="00D8151E"/>
    <w:rsid w:val="00D84C94"/>
    <w:rsid w:val="00D94330"/>
    <w:rsid w:val="00D963E6"/>
    <w:rsid w:val="00DA04AE"/>
    <w:rsid w:val="00DA0AE8"/>
    <w:rsid w:val="00DA11E9"/>
    <w:rsid w:val="00DA15D6"/>
    <w:rsid w:val="00DA27D3"/>
    <w:rsid w:val="00DA4C22"/>
    <w:rsid w:val="00DA5296"/>
    <w:rsid w:val="00DA6F5B"/>
    <w:rsid w:val="00DB0EC0"/>
    <w:rsid w:val="00DB4945"/>
    <w:rsid w:val="00DB4E60"/>
    <w:rsid w:val="00DB5BCC"/>
    <w:rsid w:val="00DC01FE"/>
    <w:rsid w:val="00DC3D41"/>
    <w:rsid w:val="00DD04BC"/>
    <w:rsid w:val="00DD2F67"/>
    <w:rsid w:val="00DD3FEB"/>
    <w:rsid w:val="00DD5746"/>
    <w:rsid w:val="00DD7307"/>
    <w:rsid w:val="00DD757E"/>
    <w:rsid w:val="00DE2E40"/>
    <w:rsid w:val="00DF17B4"/>
    <w:rsid w:val="00DF5166"/>
    <w:rsid w:val="00E028A5"/>
    <w:rsid w:val="00E062A6"/>
    <w:rsid w:val="00E1114C"/>
    <w:rsid w:val="00E1389F"/>
    <w:rsid w:val="00E14DF1"/>
    <w:rsid w:val="00E21394"/>
    <w:rsid w:val="00E2587F"/>
    <w:rsid w:val="00E27755"/>
    <w:rsid w:val="00E3159B"/>
    <w:rsid w:val="00E320F2"/>
    <w:rsid w:val="00E336F3"/>
    <w:rsid w:val="00E36B02"/>
    <w:rsid w:val="00E37E1C"/>
    <w:rsid w:val="00E428E1"/>
    <w:rsid w:val="00E4598B"/>
    <w:rsid w:val="00E473C1"/>
    <w:rsid w:val="00E5039C"/>
    <w:rsid w:val="00E53265"/>
    <w:rsid w:val="00E5382A"/>
    <w:rsid w:val="00E53BAC"/>
    <w:rsid w:val="00E549FD"/>
    <w:rsid w:val="00E54D66"/>
    <w:rsid w:val="00E54DA7"/>
    <w:rsid w:val="00E61C9F"/>
    <w:rsid w:val="00E652A7"/>
    <w:rsid w:val="00E66BB9"/>
    <w:rsid w:val="00E674E5"/>
    <w:rsid w:val="00E71A22"/>
    <w:rsid w:val="00E7659F"/>
    <w:rsid w:val="00E767AD"/>
    <w:rsid w:val="00E81974"/>
    <w:rsid w:val="00E82A08"/>
    <w:rsid w:val="00E8453B"/>
    <w:rsid w:val="00E91AD6"/>
    <w:rsid w:val="00E9264E"/>
    <w:rsid w:val="00E92F5D"/>
    <w:rsid w:val="00E94D23"/>
    <w:rsid w:val="00EA450F"/>
    <w:rsid w:val="00EA59A7"/>
    <w:rsid w:val="00EB4194"/>
    <w:rsid w:val="00EC1218"/>
    <w:rsid w:val="00EC1CC6"/>
    <w:rsid w:val="00EC2878"/>
    <w:rsid w:val="00EC2DDE"/>
    <w:rsid w:val="00EC5699"/>
    <w:rsid w:val="00ED7866"/>
    <w:rsid w:val="00EF01B7"/>
    <w:rsid w:val="00EF0645"/>
    <w:rsid w:val="00EF3FE6"/>
    <w:rsid w:val="00EF493C"/>
    <w:rsid w:val="00F0542B"/>
    <w:rsid w:val="00F102FE"/>
    <w:rsid w:val="00F1281F"/>
    <w:rsid w:val="00F162F8"/>
    <w:rsid w:val="00F2288B"/>
    <w:rsid w:val="00F24422"/>
    <w:rsid w:val="00F2619A"/>
    <w:rsid w:val="00F30816"/>
    <w:rsid w:val="00F325FF"/>
    <w:rsid w:val="00F334F4"/>
    <w:rsid w:val="00F358E8"/>
    <w:rsid w:val="00F35A9F"/>
    <w:rsid w:val="00F362D9"/>
    <w:rsid w:val="00F37B26"/>
    <w:rsid w:val="00F40826"/>
    <w:rsid w:val="00F4114E"/>
    <w:rsid w:val="00F416D1"/>
    <w:rsid w:val="00F42983"/>
    <w:rsid w:val="00F459AC"/>
    <w:rsid w:val="00F46524"/>
    <w:rsid w:val="00F508B6"/>
    <w:rsid w:val="00F53030"/>
    <w:rsid w:val="00F53490"/>
    <w:rsid w:val="00F537D3"/>
    <w:rsid w:val="00F60ACE"/>
    <w:rsid w:val="00F60C8F"/>
    <w:rsid w:val="00F6481C"/>
    <w:rsid w:val="00F757D9"/>
    <w:rsid w:val="00F800EC"/>
    <w:rsid w:val="00F81FFA"/>
    <w:rsid w:val="00F82277"/>
    <w:rsid w:val="00F84276"/>
    <w:rsid w:val="00F876F1"/>
    <w:rsid w:val="00F952E7"/>
    <w:rsid w:val="00F963D9"/>
    <w:rsid w:val="00FA17CF"/>
    <w:rsid w:val="00FA1C47"/>
    <w:rsid w:val="00FA4492"/>
    <w:rsid w:val="00FA5C3E"/>
    <w:rsid w:val="00FA7063"/>
    <w:rsid w:val="00FB3560"/>
    <w:rsid w:val="00FB3C1A"/>
    <w:rsid w:val="00FC27CE"/>
    <w:rsid w:val="00FC524E"/>
    <w:rsid w:val="00FC58CE"/>
    <w:rsid w:val="00FC7381"/>
    <w:rsid w:val="00FD4459"/>
    <w:rsid w:val="00FD6F49"/>
    <w:rsid w:val="00FD7DF4"/>
    <w:rsid w:val="00FF1EFA"/>
    <w:rsid w:val="00FF1F4D"/>
    <w:rsid w:val="00FF6357"/>
    <w:rsid w:val="00FF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62A1190"/>
  <w15:docId w15:val="{77B7BE13-C552-48CC-B152-8D02413DB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635B2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542ED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A96FD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635B2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5635B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635B2"/>
    <w:rPr>
      <w:rFonts w:cs="Times New Roman"/>
    </w:rPr>
  </w:style>
  <w:style w:type="character" w:styleId="a5">
    <w:name w:val="Emphasis"/>
    <w:basedOn w:val="a0"/>
    <w:uiPriority w:val="99"/>
    <w:qFormat/>
    <w:rsid w:val="005635B2"/>
    <w:rPr>
      <w:rFonts w:cs="Times New Roman"/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1E217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E217F"/>
    <w:rPr>
      <w:rFonts w:ascii="Segoe UI" w:hAnsi="Segoe UI" w:cs="Segoe UI"/>
      <w:sz w:val="18"/>
      <w:szCs w:val="18"/>
    </w:rPr>
  </w:style>
  <w:style w:type="character" w:styleId="a8">
    <w:name w:val="Strong"/>
    <w:qFormat/>
    <w:locked/>
    <w:rsid w:val="002740DE"/>
    <w:rPr>
      <w:rFonts w:ascii="Times New Roman" w:hAnsi="Times New Roman" w:cs="Times New Roman" w:hint="default"/>
      <w:b/>
      <w:bCs/>
    </w:rPr>
  </w:style>
  <w:style w:type="character" w:customStyle="1" w:styleId="10">
    <w:name w:val="Заголовок 1 Знак"/>
    <w:basedOn w:val="a0"/>
    <w:link w:val="1"/>
    <w:rsid w:val="00542E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semiHidden/>
    <w:rsid w:val="00A96FD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9">
    <w:name w:val="List Paragraph"/>
    <w:basedOn w:val="a"/>
    <w:uiPriority w:val="34"/>
    <w:qFormat/>
    <w:rsid w:val="00461AD2"/>
    <w:pPr>
      <w:ind w:left="720"/>
      <w:contextualSpacing/>
    </w:pPr>
  </w:style>
  <w:style w:type="paragraph" w:styleId="aa">
    <w:name w:val="Body Text"/>
    <w:basedOn w:val="a"/>
    <w:link w:val="ab"/>
    <w:rsid w:val="00607F4D"/>
    <w:rPr>
      <w:rFonts w:eastAsia="Times New Roman"/>
      <w:szCs w:val="20"/>
    </w:rPr>
  </w:style>
  <w:style w:type="character" w:customStyle="1" w:styleId="ab">
    <w:name w:val="Основной текст Знак"/>
    <w:basedOn w:val="a0"/>
    <w:link w:val="aa"/>
    <w:rsid w:val="00607F4D"/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983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9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1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249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42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69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94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81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74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964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43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35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702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7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0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99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62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930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7085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0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15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0316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03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623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83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309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2846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3698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535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25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90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8084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07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690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81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35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490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58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8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2314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012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205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022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30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50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197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712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160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50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0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8949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356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08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974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315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21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426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1278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203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208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89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074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568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123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91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575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622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85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94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803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1093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10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969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610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572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7808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04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1609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80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696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0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091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74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17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88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91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07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68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28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8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809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06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697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85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866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728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76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27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983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17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48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26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95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95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330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68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2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691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60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663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869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986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212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240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138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153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79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563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326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56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35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8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249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530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64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70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760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5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859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9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330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781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244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31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3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07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35314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82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2967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30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555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20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202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04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028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20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24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807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50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01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8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71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728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45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1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687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3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5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echnotourservice.&#1089;om/" TargetMode="External"/><Relationship Id="rId13" Type="http://schemas.openxmlformats.org/officeDocument/2006/relationships/hyperlink" Target="http://www.technotourservice.&#1089;om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technotourservice.&#1089;om/" TargetMode="External"/><Relationship Id="rId12" Type="http://schemas.openxmlformats.org/officeDocument/2006/relationships/hyperlink" Target="http://www.technotourservice.&#1089;om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echnotourservice.&#1089;om/" TargetMode="External"/><Relationship Id="rId11" Type="http://schemas.openxmlformats.org/officeDocument/2006/relationships/hyperlink" Target="http://www.technotourservice.&#1089;om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technotourservice.&#1089;o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technotourservice.&#1089;om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D5EF0A-2687-4E2F-9929-F36293F78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Беларусь, Минск,</vt:lpstr>
    </vt:vector>
  </TitlesOfParts>
  <Company/>
  <LinksUpToDate>false</LinksUpToDate>
  <CharactersWithSpaces>3474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Беларусь, Минск,</dc:title>
  <dc:subject/>
  <dc:creator>Admin</dc:creator>
  <cp:keywords/>
  <dc:description/>
  <cp:lastModifiedBy>Antonina Trofimova</cp:lastModifiedBy>
  <cp:revision>2</cp:revision>
  <cp:lastPrinted>2023-04-13T15:21:00Z</cp:lastPrinted>
  <dcterms:created xsi:type="dcterms:W3CDTF">2023-04-13T15:31:00Z</dcterms:created>
  <dcterms:modified xsi:type="dcterms:W3CDTF">2023-04-13T15:31:00Z</dcterms:modified>
</cp:coreProperties>
</file>